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3FF8" w14:textId="02A2CDEF" w:rsidR="009F75F9" w:rsidRPr="008F4C6E" w:rsidRDefault="008F4C6E" w:rsidP="009F75F9">
      <w:pPr>
        <w:spacing w:after="0" w:line="360" w:lineRule="auto"/>
        <w:jc w:val="center"/>
        <w:rPr>
          <w:rFonts w:ascii="Times New Roman" w:hAnsi="Times New Roman"/>
          <w:b/>
          <w:color w:val="0070C0"/>
          <w:sz w:val="32"/>
          <w:szCs w:val="32"/>
          <w:lang w:val="en-US"/>
        </w:rPr>
      </w:pPr>
      <w:r w:rsidRPr="008F4C6E">
        <w:rPr>
          <w:rFonts w:ascii="Times New Roman" w:hAnsi="Times New Roman"/>
          <w:b/>
          <w:color w:val="0070C0"/>
          <w:sz w:val="32"/>
          <w:szCs w:val="32"/>
          <w:lang w:val="en-US"/>
        </w:rPr>
        <w:t>KẾ HOẠCH</w:t>
      </w:r>
    </w:p>
    <w:p w14:paraId="56E6EFA0" w14:textId="77777777" w:rsidR="00CD113F" w:rsidRPr="008F4C6E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F4C6E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</w:t>
      </w:r>
    </w:p>
    <w:p w14:paraId="7483A17E" w14:textId="77777777" w:rsidR="00CD113F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8F4C6E">
        <w:rPr>
          <w:rFonts w:ascii="Times New Roman" w:hAnsi="Times New Roman"/>
          <w:b/>
          <w:color w:val="0070C0"/>
          <w:sz w:val="28"/>
          <w:szCs w:val="32"/>
        </w:rPr>
        <w:t>“</w:t>
      </w:r>
      <w:r w:rsidR="002B50F1" w:rsidRPr="008F4C6E">
        <w:rPr>
          <w:rFonts w:ascii="Times New Roman" w:hAnsi="Times New Roman"/>
          <w:b/>
          <w:color w:val="0070C0"/>
          <w:sz w:val="28"/>
          <w:szCs w:val="32"/>
          <w:lang w:val="en-US"/>
        </w:rPr>
        <w:t>Kỹ thuật viên dụng cụ mổ mở - K2</w:t>
      </w:r>
      <w:r w:rsidR="00631B1F" w:rsidRPr="008F4C6E">
        <w:rPr>
          <w:rFonts w:ascii="Times New Roman" w:hAnsi="Times New Roman"/>
          <w:b/>
          <w:color w:val="0070C0"/>
          <w:sz w:val="28"/>
          <w:szCs w:val="32"/>
          <w:lang w:val="en-US"/>
        </w:rPr>
        <w:t>1</w:t>
      </w:r>
      <w:r w:rsidRPr="008F4C6E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14:paraId="78D74CD7" w14:textId="77777777" w:rsidR="00CD113F" w:rsidRPr="0047101D" w:rsidRDefault="00CD113F" w:rsidP="008F4C6E">
      <w:pPr>
        <w:spacing w:after="0" w:line="276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14:paraId="76ABCDDC" w14:textId="77777777" w:rsidR="002B50F1" w:rsidRPr="009D20D6" w:rsidRDefault="002B50F1" w:rsidP="008F4C6E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</w:t>
      </w:r>
      <w:r w:rsidR="00631B1F" w:rsidRPr="00631B1F">
        <w:rPr>
          <w:rFonts w:ascii="Times New Roman" w:hAnsi="Times New Roman"/>
          <w:sz w:val="26"/>
          <w:szCs w:val="26"/>
        </w:rPr>
        <w:t>12.5.2025 – 17.10.2025</w:t>
      </w:r>
    </w:p>
    <w:p w14:paraId="38057792" w14:textId="77777777" w:rsidR="002B50F1" w:rsidRPr="009D20D6" w:rsidRDefault="002B50F1" w:rsidP="008F4C6E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44C8DF40" w14:textId="77777777" w:rsidR="002B50F1" w:rsidRPr="009D20D6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15h00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thứ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31B1F"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</w:t>
      </w:r>
      <w:r w:rsidR="00631B1F" w:rsidRPr="00631B1F">
        <w:rPr>
          <w:rFonts w:ascii="Times New Roman" w:hAnsi="Times New Roman"/>
          <w:sz w:val="26"/>
          <w:szCs w:val="26"/>
        </w:rPr>
        <w:t>12.5.2025</w:t>
      </w:r>
    </w:p>
    <w:p w14:paraId="69297177" w14:textId="77777777" w:rsidR="002B50F1" w:rsidRPr="009D20D6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75F2CC8D" w14:textId="77777777" w:rsidR="002B50F1" w:rsidRDefault="002B50F1" w:rsidP="008F4C6E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7E9E33C1" w14:textId="77777777" w:rsidR="002B50F1" w:rsidRPr="009D20D6" w:rsidRDefault="002B50F1" w:rsidP="008F4C6E">
      <w:pPr>
        <w:pStyle w:val="oancuaDanhsach"/>
        <w:numPr>
          <w:ilvl w:val="1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82 tiết học</w:t>
      </w:r>
    </w:p>
    <w:p w14:paraId="1634811B" w14:textId="77777777" w:rsidR="002B50F1" w:rsidRPr="00686413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ngày </w:t>
      </w:r>
      <w:r w:rsidR="00631B1F">
        <w:rPr>
          <w:rFonts w:ascii="Times New Roman" w:hAnsi="Times New Roman"/>
          <w:sz w:val="26"/>
          <w:szCs w:val="26"/>
        </w:rPr>
        <w:t>13.5.2025 – 12.6.2025</w:t>
      </w:r>
    </w:p>
    <w:p w14:paraId="7749A460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5F33E039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>
        <w:rPr>
          <w:rFonts w:ascii="Times New Roman" w:hAnsi="Times New Roman"/>
          <w:sz w:val="26"/>
          <w:szCs w:val="26"/>
        </w:rPr>
        <w:t>tập trung.</w:t>
      </w:r>
    </w:p>
    <w:p w14:paraId="642DD388" w14:textId="77777777" w:rsidR="002B50F1" w:rsidRDefault="002B50F1" w:rsidP="008F4C6E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782 tiết học</w:t>
      </w:r>
    </w:p>
    <w:p w14:paraId="4D18E6AA" w14:textId="77777777" w:rsidR="002B50F1" w:rsidRPr="00445D0D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45D0D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 w:rsidRPr="00445D0D">
        <w:rPr>
          <w:rFonts w:ascii="Times New Roman" w:hAnsi="Times New Roman"/>
          <w:sz w:val="26"/>
          <w:szCs w:val="26"/>
        </w:rPr>
        <w:t xml:space="preserve">ngày </w:t>
      </w:r>
      <w:r w:rsidR="00631B1F">
        <w:rPr>
          <w:rFonts w:ascii="Times New Roman" w:hAnsi="Times New Roman"/>
          <w:sz w:val="26"/>
          <w:szCs w:val="26"/>
        </w:rPr>
        <w:t>13.5.2025 – 10.10.2025</w:t>
      </w:r>
    </w:p>
    <w:p w14:paraId="4F55F4ED" w14:textId="77777777" w:rsidR="002B50F1" w:rsidRPr="00456C9C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56C9C">
        <w:rPr>
          <w:rFonts w:ascii="Times New Roman" w:hAnsi="Times New Roman"/>
          <w:sz w:val="26"/>
          <w:szCs w:val="26"/>
          <w:lang w:val="vi-VN"/>
        </w:rPr>
        <w:t>Địa điểm:</w:t>
      </w:r>
      <w:r w:rsidRPr="00456C9C">
        <w:rPr>
          <w:rFonts w:ascii="Times New Roman" w:hAnsi="Times New Roman"/>
          <w:sz w:val="26"/>
          <w:szCs w:val="26"/>
        </w:rPr>
        <w:t xml:space="preserve"> Các</w:t>
      </w:r>
      <w:r w:rsidRPr="00456C9C">
        <w:rPr>
          <w:rFonts w:ascii="Times New Roman" w:hAnsi="Times New Roman"/>
          <w:sz w:val="26"/>
          <w:szCs w:val="26"/>
          <w:lang w:val="vi-VN"/>
        </w:rPr>
        <w:t xml:space="preserve"> phòng mổ</w:t>
      </w:r>
      <w:r>
        <w:rPr>
          <w:rFonts w:ascii="Times New Roman" w:hAnsi="Times New Roman"/>
          <w:sz w:val="26"/>
          <w:szCs w:val="26"/>
        </w:rPr>
        <w:t xml:space="preserve"> - Trung tâm Gây mê và Hồi sức ngoại khoa</w:t>
      </w:r>
    </w:p>
    <w:p w14:paraId="2FA21AE4" w14:textId="77777777" w:rsidR="002B50F1" w:rsidRPr="00456C9C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pacing w:val="-4"/>
          <w:sz w:val="26"/>
          <w:szCs w:val="26"/>
          <w:lang w:val="vi-VN"/>
        </w:rPr>
      </w:pPr>
      <w:r w:rsidRPr="00456C9C">
        <w:rPr>
          <w:rFonts w:ascii="Times New Roman" w:hAnsi="Times New Roman"/>
          <w:spacing w:val="-4"/>
          <w:sz w:val="26"/>
          <w:szCs w:val="26"/>
          <w:lang w:val="vi-VN"/>
        </w:rPr>
        <w:t xml:space="preserve">Hình thức: Học viên được </w:t>
      </w:r>
      <w:r w:rsidRPr="00456C9C">
        <w:rPr>
          <w:rFonts w:ascii="Times New Roman" w:hAnsi="Times New Roman"/>
          <w:spacing w:val="-4"/>
          <w:sz w:val="26"/>
          <w:szCs w:val="26"/>
        </w:rPr>
        <w:t>chia thành 02</w:t>
      </w:r>
      <w:r w:rsidRPr="00456C9C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456C9C">
        <w:rPr>
          <w:rFonts w:ascii="Times New Roman" w:hAnsi="Times New Roman"/>
          <w:spacing w:val="-4"/>
          <w:sz w:val="26"/>
          <w:szCs w:val="26"/>
        </w:rPr>
        <w:t>nhóm</w:t>
      </w:r>
      <w:r w:rsidRPr="00456C9C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456C9C">
        <w:rPr>
          <w:rFonts w:ascii="Times New Roman" w:hAnsi="Times New Roman"/>
          <w:spacing w:val="-4"/>
          <w:sz w:val="26"/>
          <w:szCs w:val="26"/>
        </w:rPr>
        <w:t>học luân phiên</w:t>
      </w:r>
      <w:r w:rsidRPr="00456C9C">
        <w:rPr>
          <w:rFonts w:ascii="Times New Roman" w:hAnsi="Times New Roman"/>
          <w:spacing w:val="-4"/>
          <w:sz w:val="26"/>
          <w:szCs w:val="26"/>
          <w:lang w:val="vi-VN"/>
        </w:rPr>
        <w:t xml:space="preserve"> tại các địa điểm trên </w:t>
      </w:r>
    </w:p>
    <w:p w14:paraId="78EE5ACA" w14:textId="77777777" w:rsidR="002B50F1" w:rsidRPr="00241D84" w:rsidRDefault="002B50F1" w:rsidP="008F4C6E">
      <w:pPr>
        <w:pStyle w:val="oancuaDanhsac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Tổ chứ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đánh giá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B1DFFE6" w14:textId="77777777" w:rsidR="002B50F1" w:rsidRPr="00BB135B" w:rsidRDefault="002B50F1" w:rsidP="008F4C6E">
      <w:pPr>
        <w:pStyle w:val="oancuaDanhsac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78EF18F5" w14:textId="77777777" w:rsidR="002B50F1" w:rsidRPr="00241D84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16h00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="00631B1F">
        <w:rPr>
          <w:rFonts w:ascii="Times New Roman" w:hAnsi="Times New Roman"/>
          <w:sz w:val="26"/>
          <w:szCs w:val="26"/>
        </w:rPr>
        <w:t>10.10.2025</w:t>
      </w:r>
    </w:p>
    <w:p w14:paraId="079D5955" w14:textId="77777777" w:rsidR="002B50F1" w:rsidRPr="00241D84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3A78BBC4" w14:textId="77777777" w:rsidR="002B50F1" w:rsidRDefault="002B50F1" w:rsidP="008F4C6E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44C81649" w14:textId="77777777" w:rsidR="00631B1F" w:rsidRPr="00631B1F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31B1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631B1F">
        <w:rPr>
          <w:rFonts w:ascii="Times New Roman" w:hAnsi="Times New Roman"/>
          <w:sz w:val="26"/>
          <w:szCs w:val="26"/>
        </w:rPr>
        <w:t>1</w:t>
      </w:r>
      <w:r w:rsidR="00631B1F">
        <w:rPr>
          <w:rFonts w:ascii="Times New Roman" w:hAnsi="Times New Roman"/>
          <w:sz w:val="26"/>
          <w:szCs w:val="26"/>
        </w:rPr>
        <w:t>5</w:t>
      </w:r>
      <w:r w:rsidRPr="00631B1F">
        <w:rPr>
          <w:rFonts w:ascii="Times New Roman" w:hAnsi="Times New Roman"/>
          <w:sz w:val="26"/>
          <w:szCs w:val="26"/>
        </w:rPr>
        <w:t>h00</w:t>
      </w:r>
      <w:r w:rsidRPr="00631B1F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="00631B1F">
        <w:rPr>
          <w:rFonts w:ascii="Times New Roman" w:hAnsi="Times New Roman"/>
          <w:sz w:val="26"/>
          <w:szCs w:val="26"/>
        </w:rPr>
        <w:t>10.10.2025</w:t>
      </w:r>
    </w:p>
    <w:p w14:paraId="4B0BBE51" w14:textId="77777777" w:rsidR="002B50F1" w:rsidRPr="00631B1F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31B1F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631B1F">
        <w:rPr>
          <w:rFonts w:ascii="Times New Roman" w:hAnsi="Times New Roman"/>
          <w:sz w:val="26"/>
          <w:szCs w:val="26"/>
        </w:rPr>
        <w:t xml:space="preserve">Giảng đường </w:t>
      </w:r>
      <w:r w:rsidRPr="00631B1F">
        <w:rPr>
          <w:rFonts w:ascii="Times New Roman" w:hAnsi="Times New Roman"/>
          <w:sz w:val="26"/>
          <w:szCs w:val="26"/>
          <w:lang w:val="vi-VN"/>
        </w:rPr>
        <w:t>– Trung tâm Đào tạo và Chỉ đạo tuyến</w:t>
      </w:r>
      <w:r w:rsidRPr="00631B1F">
        <w:rPr>
          <w:rFonts w:ascii="Times New Roman" w:hAnsi="Times New Roman"/>
          <w:sz w:val="26"/>
          <w:szCs w:val="26"/>
        </w:rPr>
        <w:t>.</w:t>
      </w:r>
    </w:p>
    <w:p w14:paraId="1C91146D" w14:textId="77777777" w:rsidR="002B50F1" w:rsidRPr="00241D84" w:rsidRDefault="002B50F1" w:rsidP="008F4C6E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4C95BC3" w14:textId="77777777" w:rsidR="002B50F1" w:rsidRPr="00241D84" w:rsidRDefault="002B50F1" w:rsidP="008F4C6E">
      <w:pPr>
        <w:pStyle w:val="oancuaDanhsac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14:paraId="3BD20A3A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10h00 – 11h00, n</w:t>
      </w:r>
      <w:r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="00631B1F">
        <w:rPr>
          <w:rFonts w:ascii="Times New Roman" w:hAnsi="Times New Roman"/>
          <w:sz w:val="26"/>
          <w:szCs w:val="26"/>
        </w:rPr>
        <w:t>13.10</w:t>
      </w:r>
      <w:r>
        <w:rPr>
          <w:rFonts w:ascii="Times New Roman" w:hAnsi="Times New Roman"/>
          <w:sz w:val="26"/>
          <w:szCs w:val="26"/>
        </w:rPr>
        <w:t>.2025</w:t>
      </w:r>
    </w:p>
    <w:p w14:paraId="03DF2A5E" w14:textId="77777777" w:rsidR="002B50F1" w:rsidRPr="009944A0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2368FCB7" w14:textId="77777777" w:rsidR="002B50F1" w:rsidRPr="00241D84" w:rsidRDefault="002B50F1" w:rsidP="008F4C6E">
      <w:pPr>
        <w:pStyle w:val="oancuaDanhsach"/>
        <w:numPr>
          <w:ilvl w:val="2"/>
          <w:numId w:val="5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0DB3C489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 xml:space="preserve">Từ 08h00 – 17h00, ngày </w:t>
      </w:r>
      <w:r w:rsidR="00631B1F">
        <w:rPr>
          <w:rFonts w:ascii="Times New Roman" w:hAnsi="Times New Roman"/>
          <w:sz w:val="26"/>
          <w:szCs w:val="26"/>
        </w:rPr>
        <w:t>15.10</w:t>
      </w:r>
      <w:r>
        <w:rPr>
          <w:rFonts w:ascii="Times New Roman" w:hAnsi="Times New Roman"/>
          <w:sz w:val="26"/>
          <w:szCs w:val="26"/>
        </w:rPr>
        <w:t>.2025</w:t>
      </w:r>
    </w:p>
    <w:p w14:paraId="44877D42" w14:textId="77777777" w:rsidR="002B50F1" w:rsidRPr="00FF3C29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pacing w:val="-6"/>
          <w:sz w:val="26"/>
          <w:szCs w:val="26"/>
          <w:lang w:val="vi-VN"/>
        </w:rPr>
      </w:pPr>
      <w:r w:rsidRPr="00FF3C29">
        <w:rPr>
          <w:rFonts w:ascii="Times New Roman" w:hAnsi="Times New Roman"/>
          <w:spacing w:val="-6"/>
          <w:sz w:val="26"/>
          <w:szCs w:val="26"/>
          <w:lang w:val="vi-VN"/>
        </w:rPr>
        <w:t xml:space="preserve">Địa điểm: </w:t>
      </w:r>
      <w:r w:rsidRPr="00456C9C">
        <w:rPr>
          <w:rFonts w:ascii="Times New Roman" w:hAnsi="Times New Roman"/>
          <w:sz w:val="26"/>
          <w:szCs w:val="26"/>
        </w:rPr>
        <w:t>Các</w:t>
      </w:r>
      <w:r w:rsidRPr="00456C9C">
        <w:rPr>
          <w:rFonts w:ascii="Times New Roman" w:hAnsi="Times New Roman"/>
          <w:sz w:val="26"/>
          <w:szCs w:val="26"/>
          <w:lang w:val="vi-VN"/>
        </w:rPr>
        <w:t xml:space="preserve"> phòng mổ</w:t>
      </w:r>
      <w:r>
        <w:rPr>
          <w:rFonts w:ascii="Times New Roman" w:hAnsi="Times New Roman"/>
          <w:sz w:val="26"/>
          <w:szCs w:val="26"/>
        </w:rPr>
        <w:t xml:space="preserve"> - Trung tâm Gây mê và Hồi sức ngoại khoa</w:t>
      </w:r>
      <w:r w:rsidRPr="00FF3C29">
        <w:rPr>
          <w:rFonts w:ascii="Times New Roman" w:hAnsi="Times New Roman"/>
          <w:spacing w:val="-6"/>
          <w:sz w:val="26"/>
          <w:szCs w:val="26"/>
          <w:lang w:val="vi-VN"/>
        </w:rPr>
        <w:t>.</w:t>
      </w:r>
    </w:p>
    <w:p w14:paraId="1CDD1D61" w14:textId="77777777" w:rsidR="002B50F1" w:rsidRPr="00BE61B0" w:rsidRDefault="002B50F1" w:rsidP="008F4C6E">
      <w:pPr>
        <w:pStyle w:val="oancuaDanhsac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>
        <w:rPr>
          <w:rFonts w:ascii="Times New Roman" w:hAnsi="Times New Roman"/>
          <w:b/>
          <w:sz w:val="26"/>
          <w:szCs w:val="26"/>
        </w:rPr>
        <w:t>chỉ</w:t>
      </w:r>
    </w:p>
    <w:p w14:paraId="69BCC1E4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="00631B1F">
        <w:rPr>
          <w:rFonts w:ascii="Times New Roman" w:hAnsi="Times New Roman"/>
          <w:sz w:val="26"/>
          <w:szCs w:val="26"/>
        </w:rPr>
        <w:t>17.10.2025</w:t>
      </w:r>
    </w:p>
    <w:p w14:paraId="096735C0" w14:textId="77777777" w:rsidR="002B50F1" w:rsidRDefault="002B50F1" w:rsidP="008F4C6E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14:paraId="5785CC22" w14:textId="77777777" w:rsidR="00CD113F" w:rsidRPr="00242544" w:rsidRDefault="002B50F1" w:rsidP="002B50F1">
      <w:pPr>
        <w:tabs>
          <w:tab w:val="left" w:pos="8277"/>
        </w:tabs>
        <w:spacing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</w:p>
    <w:p w14:paraId="42F515D5" w14:textId="77777777" w:rsidR="00B53D16" w:rsidRPr="001B082F" w:rsidRDefault="00B53D16" w:rsidP="00B53D16">
      <w:pPr>
        <w:pStyle w:val="oancuaDanhsac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F537248" w14:textId="77777777" w:rsidR="008379F0" w:rsidRDefault="008379F0" w:rsidP="00932395">
      <w:pPr>
        <w:pStyle w:val="oancuaDanhsach"/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14:paraId="337EC818" w14:textId="77777777" w:rsidR="008F4C6E" w:rsidRPr="00133B1E" w:rsidRDefault="008F4C6E" w:rsidP="008F4C6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DANH SÁCH GIẢNG VIÊN</w:t>
      </w:r>
    </w:p>
    <w:p w14:paraId="21CF1EFB" w14:textId="77777777" w:rsidR="008F4C6E" w:rsidRDefault="008F4C6E" w:rsidP="008F4C6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kỹ thuật chuyên môn</w:t>
      </w:r>
    </w:p>
    <w:p w14:paraId="21E449FE" w14:textId="77777777" w:rsidR="008F4C6E" w:rsidRPr="00133B1E" w:rsidRDefault="008F4C6E" w:rsidP="008F4C6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t>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Kỹ thuật viên dụng cụ mổ mở - K21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4DF761B3" w14:textId="77777777" w:rsidR="008F4C6E" w:rsidRPr="00133B1E" w:rsidRDefault="008F4C6E" w:rsidP="008F4C6E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4961"/>
      </w:tblGrid>
      <w:tr w:rsidR="008F4C6E" w:rsidRPr="006C17AF" w14:paraId="5CB41952" w14:textId="77777777" w:rsidTr="00800B94">
        <w:trPr>
          <w:trHeight w:val="487"/>
        </w:trPr>
        <w:tc>
          <w:tcPr>
            <w:tcW w:w="562" w:type="dxa"/>
            <w:shd w:val="clear" w:color="auto" w:fill="005BAA"/>
            <w:vAlign w:val="center"/>
          </w:tcPr>
          <w:p w14:paraId="266BF45C" w14:textId="77777777" w:rsidR="008F4C6E" w:rsidRPr="006C17AF" w:rsidRDefault="008F4C6E" w:rsidP="00800B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C17A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686" w:type="dxa"/>
            <w:shd w:val="clear" w:color="auto" w:fill="005BAA"/>
            <w:vAlign w:val="center"/>
          </w:tcPr>
          <w:p w14:paraId="168A2938" w14:textId="77777777" w:rsidR="008F4C6E" w:rsidRPr="006C17AF" w:rsidRDefault="008F4C6E" w:rsidP="00800B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C17A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4D5BFADF" w14:textId="77777777" w:rsidR="008F4C6E" w:rsidRPr="006C17AF" w:rsidRDefault="008F4C6E" w:rsidP="00800B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C17A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8F4C6E" w:rsidRPr="006C17AF" w14:paraId="2837D4BD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043C569A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19D3166F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Hoàng Long  </w:t>
            </w:r>
          </w:p>
        </w:tc>
        <w:tc>
          <w:tcPr>
            <w:tcW w:w="4961" w:type="dxa"/>
            <w:vAlign w:val="center"/>
          </w:tcPr>
          <w:p w14:paraId="5210548C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Giám đốc Trung tâm Đào tạo </w:t>
            </w:r>
          </w:p>
          <w:p w14:paraId="57886FDA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và Chỉ đạo tuyến  </w:t>
            </w:r>
          </w:p>
        </w:tc>
      </w:tr>
      <w:tr w:rsidR="008F4C6E" w:rsidRPr="006C17AF" w14:paraId="27D25450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00E928A3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0BC89DC1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Phạm Hoàng Hà  </w:t>
            </w:r>
          </w:p>
        </w:tc>
        <w:tc>
          <w:tcPr>
            <w:tcW w:w="4961" w:type="dxa"/>
            <w:vAlign w:val="center"/>
          </w:tcPr>
          <w:p w14:paraId="2A58B2DB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Trưởng khoa Phẫu thuật Tiêu hóa </w:t>
            </w:r>
          </w:p>
        </w:tc>
      </w:tr>
      <w:tr w:rsidR="008F4C6E" w:rsidRPr="006C17AF" w14:paraId="530D4E0E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4AF94D9A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5922E88B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BSCKII. Phạm Hải Bằng </w:t>
            </w:r>
          </w:p>
        </w:tc>
        <w:tc>
          <w:tcPr>
            <w:tcW w:w="4961" w:type="dxa"/>
            <w:vAlign w:val="center"/>
          </w:tcPr>
          <w:p w14:paraId="2B400BB1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Trưởng khoa Khám bệnh</w:t>
            </w:r>
          </w:p>
        </w:tc>
      </w:tr>
      <w:tr w:rsidR="008F4C6E" w:rsidRPr="006C17AF" w14:paraId="3EC6A6F5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4078573D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3B78511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Đỗ Mạnh Hùng </w:t>
            </w:r>
          </w:p>
        </w:tc>
        <w:tc>
          <w:tcPr>
            <w:tcW w:w="4961" w:type="dxa"/>
            <w:vAlign w:val="center"/>
          </w:tcPr>
          <w:p w14:paraId="1278C913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Khoa Phẫu thuật Gan mật </w:t>
            </w:r>
          </w:p>
        </w:tc>
      </w:tr>
      <w:tr w:rsidR="008F4C6E" w:rsidRPr="006C17AF" w14:paraId="2E815029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65FFE2AA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24A76F8C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Đinh Ngọc Sơn </w:t>
            </w:r>
          </w:p>
        </w:tc>
        <w:tc>
          <w:tcPr>
            <w:tcW w:w="4961" w:type="dxa"/>
            <w:vAlign w:val="center"/>
          </w:tcPr>
          <w:p w14:paraId="466F14E4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Trưởng khoa Phẫu thuật Cột sống </w:t>
            </w:r>
          </w:p>
        </w:tc>
      </w:tr>
      <w:tr w:rsidR="008F4C6E" w:rsidRPr="006C17AF" w14:paraId="25D19034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31ED0CDD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6E133733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Nguyễn Việt Hoa  </w:t>
            </w:r>
          </w:p>
        </w:tc>
        <w:tc>
          <w:tcPr>
            <w:tcW w:w="4961" w:type="dxa"/>
            <w:vAlign w:val="center"/>
          </w:tcPr>
          <w:p w14:paraId="72399337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Trưởng khoa Phẫu thuật Nhi và Trẻ sơ sinh</w:t>
            </w:r>
          </w:p>
        </w:tc>
      </w:tr>
      <w:tr w:rsidR="008F4C6E" w:rsidRPr="006C17AF" w14:paraId="42B893B2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7395F208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5A730043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Bùi Huy Mạnh </w:t>
            </w:r>
          </w:p>
        </w:tc>
        <w:tc>
          <w:tcPr>
            <w:tcW w:w="4961" w:type="dxa"/>
            <w:vAlign w:val="center"/>
          </w:tcPr>
          <w:p w14:paraId="08DDDECA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Khoa Phẫu thuật Thần kinh 1</w:t>
            </w:r>
          </w:p>
        </w:tc>
      </w:tr>
      <w:tr w:rsidR="008F4C6E" w:rsidRPr="006C17AF" w14:paraId="6EDB2A53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3E06E2DD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293A11E7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ThS. Nguyễn Trường Anh  </w:t>
            </w:r>
          </w:p>
        </w:tc>
        <w:tc>
          <w:tcPr>
            <w:tcW w:w="4961" w:type="dxa"/>
            <w:vAlign w:val="center"/>
          </w:tcPr>
          <w:p w14:paraId="33CD87B0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Điều dưỡng trưởng khoa Gây mê 2 -                       Trung tâm Gây mê và Hồi sức ngoại khoa </w:t>
            </w:r>
          </w:p>
        </w:tc>
      </w:tr>
      <w:tr w:rsidR="008F4C6E" w:rsidRPr="006C17AF" w14:paraId="7968D376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68F3A59D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662574CA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CNĐD. Phạm Thị Xuân Tươi</w:t>
            </w:r>
          </w:p>
        </w:tc>
        <w:tc>
          <w:tcPr>
            <w:tcW w:w="4961" w:type="dxa"/>
            <w:vAlign w:val="center"/>
          </w:tcPr>
          <w:p w14:paraId="45FE53C8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khu vực Trung tâm</w:t>
            </w:r>
          </w:p>
          <w:p w14:paraId="48E0F6CC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Gây mê và Hồi sức ngoại khoa </w:t>
            </w:r>
          </w:p>
        </w:tc>
      </w:tr>
      <w:tr w:rsidR="008F4C6E" w:rsidRPr="006C17AF" w14:paraId="1BDEE04B" w14:textId="77777777" w:rsidTr="00800B94">
        <w:trPr>
          <w:trHeight w:val="794"/>
        </w:trPr>
        <w:tc>
          <w:tcPr>
            <w:tcW w:w="562" w:type="dxa"/>
            <w:vAlign w:val="center"/>
          </w:tcPr>
          <w:p w14:paraId="45855086" w14:textId="77777777" w:rsidR="008F4C6E" w:rsidRPr="006C17AF" w:rsidRDefault="008F4C6E" w:rsidP="008F4C6E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266F0BDC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CNĐD. Trần Thị Thủy  </w:t>
            </w:r>
          </w:p>
        </w:tc>
        <w:tc>
          <w:tcPr>
            <w:tcW w:w="4961" w:type="dxa"/>
            <w:vAlign w:val="center"/>
          </w:tcPr>
          <w:p w14:paraId="0D26AEF9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Điều dưỡng trưởng khu vực Trung tâm</w:t>
            </w:r>
          </w:p>
          <w:p w14:paraId="201334D7" w14:textId="77777777" w:rsidR="008F4C6E" w:rsidRPr="006C17AF" w:rsidRDefault="008F4C6E" w:rsidP="00800B9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C17A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Gây mê và Hồi sức ngoại khoa</w:t>
            </w:r>
          </w:p>
        </w:tc>
      </w:tr>
    </w:tbl>
    <w:p w14:paraId="4F540F32" w14:textId="77777777" w:rsidR="00AF2AB8" w:rsidRPr="00AD2105" w:rsidRDefault="00AF2AB8" w:rsidP="00363B51">
      <w:pPr>
        <w:pStyle w:val="oancuaDanhsach"/>
        <w:spacing w:line="360" w:lineRule="auto"/>
        <w:ind w:left="567"/>
        <w:rPr>
          <w:lang w:val="vi-VN"/>
        </w:rPr>
      </w:pPr>
    </w:p>
    <w:sectPr w:rsidR="00AF2AB8" w:rsidRPr="00AD2105" w:rsidSect="0091213D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3F50" w14:textId="77777777" w:rsidR="00B13454" w:rsidRDefault="00B13454" w:rsidP="00004441">
      <w:pPr>
        <w:spacing w:after="0" w:line="240" w:lineRule="auto"/>
      </w:pPr>
      <w:r>
        <w:separator/>
      </w:r>
    </w:p>
  </w:endnote>
  <w:endnote w:type="continuationSeparator" w:id="0">
    <w:p w14:paraId="679551A6" w14:textId="77777777" w:rsidR="00B13454" w:rsidRDefault="00B13454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9EE9" w14:textId="77777777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6E1C507" wp14:editId="1E503FF0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465F" w14:textId="77777777" w:rsidR="00B13454" w:rsidRDefault="00B13454" w:rsidP="00004441">
      <w:pPr>
        <w:spacing w:after="0" w:line="240" w:lineRule="auto"/>
      </w:pPr>
      <w:r>
        <w:separator/>
      </w:r>
    </w:p>
  </w:footnote>
  <w:footnote w:type="continuationSeparator" w:id="0">
    <w:p w14:paraId="6D706DE0" w14:textId="77777777" w:rsidR="00B13454" w:rsidRDefault="00B13454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2B76DF49" w14:textId="77777777" w:rsidTr="00EA45D6">
      <w:trPr>
        <w:trHeight w:val="1268"/>
        <w:jc w:val="center"/>
      </w:trPr>
      <w:tc>
        <w:tcPr>
          <w:tcW w:w="2320" w:type="dxa"/>
        </w:tcPr>
        <w:p w14:paraId="3B03A587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87B3B3F" wp14:editId="1A9CA7E5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15F2024A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004E86FC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5F9D2A91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0A60B6E2" w14:textId="77777777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33408002">
    <w:abstractNumId w:val="1"/>
  </w:num>
  <w:num w:numId="2" w16cid:durableId="790634990">
    <w:abstractNumId w:val="5"/>
  </w:num>
  <w:num w:numId="3" w16cid:durableId="1444687468">
    <w:abstractNumId w:val="2"/>
  </w:num>
  <w:num w:numId="4" w16cid:durableId="1582984938">
    <w:abstractNumId w:val="6"/>
  </w:num>
  <w:num w:numId="5" w16cid:durableId="404494712">
    <w:abstractNumId w:val="3"/>
  </w:num>
  <w:num w:numId="6" w16cid:durableId="1491870735">
    <w:abstractNumId w:val="0"/>
  </w:num>
  <w:num w:numId="7" w16cid:durableId="116100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41"/>
    <w:rsid w:val="00004441"/>
    <w:rsid w:val="00030E10"/>
    <w:rsid w:val="000A7B5D"/>
    <w:rsid w:val="001301B3"/>
    <w:rsid w:val="00144F24"/>
    <w:rsid w:val="001608B7"/>
    <w:rsid w:val="001609A9"/>
    <w:rsid w:val="00180045"/>
    <w:rsid w:val="001A1936"/>
    <w:rsid w:val="001D4DF6"/>
    <w:rsid w:val="002056E1"/>
    <w:rsid w:val="0022710D"/>
    <w:rsid w:val="00242544"/>
    <w:rsid w:val="002B50F1"/>
    <w:rsid w:val="003217B0"/>
    <w:rsid w:val="00325A39"/>
    <w:rsid w:val="003312B8"/>
    <w:rsid w:val="00363B51"/>
    <w:rsid w:val="00364F45"/>
    <w:rsid w:val="003D1E98"/>
    <w:rsid w:val="003D1FEF"/>
    <w:rsid w:val="00450D84"/>
    <w:rsid w:val="00463462"/>
    <w:rsid w:val="00474D63"/>
    <w:rsid w:val="004A4E52"/>
    <w:rsid w:val="004C7E5C"/>
    <w:rsid w:val="004D7598"/>
    <w:rsid w:val="00537AD3"/>
    <w:rsid w:val="005518B1"/>
    <w:rsid w:val="00580F7E"/>
    <w:rsid w:val="00582BAB"/>
    <w:rsid w:val="005A1421"/>
    <w:rsid w:val="005D3641"/>
    <w:rsid w:val="00631B1F"/>
    <w:rsid w:val="006A563A"/>
    <w:rsid w:val="006B1D07"/>
    <w:rsid w:val="006C128E"/>
    <w:rsid w:val="006C51C9"/>
    <w:rsid w:val="00727C24"/>
    <w:rsid w:val="00743074"/>
    <w:rsid w:val="00764CD0"/>
    <w:rsid w:val="007D6FA5"/>
    <w:rsid w:val="008379F0"/>
    <w:rsid w:val="00870D74"/>
    <w:rsid w:val="008758AA"/>
    <w:rsid w:val="008E2F21"/>
    <w:rsid w:val="008F4C6E"/>
    <w:rsid w:val="0091213D"/>
    <w:rsid w:val="00932395"/>
    <w:rsid w:val="00967CD9"/>
    <w:rsid w:val="009B344F"/>
    <w:rsid w:val="009C1FA6"/>
    <w:rsid w:val="009E475C"/>
    <w:rsid w:val="009F75F9"/>
    <w:rsid w:val="00AB5EBC"/>
    <w:rsid w:val="00AD2105"/>
    <w:rsid w:val="00AF2AB8"/>
    <w:rsid w:val="00B13454"/>
    <w:rsid w:val="00B33E68"/>
    <w:rsid w:val="00B53D16"/>
    <w:rsid w:val="00B60D38"/>
    <w:rsid w:val="00B65F3C"/>
    <w:rsid w:val="00BC6404"/>
    <w:rsid w:val="00C02C46"/>
    <w:rsid w:val="00C060A1"/>
    <w:rsid w:val="00C36898"/>
    <w:rsid w:val="00C466C7"/>
    <w:rsid w:val="00CC1D41"/>
    <w:rsid w:val="00CD113F"/>
    <w:rsid w:val="00CF2B23"/>
    <w:rsid w:val="00D30E6F"/>
    <w:rsid w:val="00D57EE7"/>
    <w:rsid w:val="00D749F6"/>
    <w:rsid w:val="00E84E0D"/>
    <w:rsid w:val="00E85D1E"/>
    <w:rsid w:val="00E97A08"/>
    <w:rsid w:val="00EC706A"/>
    <w:rsid w:val="00ED58ED"/>
    <w:rsid w:val="00EE140D"/>
    <w:rsid w:val="00F7218B"/>
    <w:rsid w:val="00FB3D3B"/>
    <w:rsid w:val="00FC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8BBA"/>
  <w15:docId w15:val="{6BFCABBE-54D7-4C69-9BA7-156B8B5D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18B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B66C-06F0-40BA-95CD-08631FE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no Lan</cp:lastModifiedBy>
  <cp:revision>19</cp:revision>
  <cp:lastPrinted>2020-11-20T04:32:00Z</cp:lastPrinted>
  <dcterms:created xsi:type="dcterms:W3CDTF">2021-03-17T07:12:00Z</dcterms:created>
  <dcterms:modified xsi:type="dcterms:W3CDTF">2025-05-16T01:50:00Z</dcterms:modified>
</cp:coreProperties>
</file>