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B8146" w14:textId="58DC36B8" w:rsidR="00621A3F" w:rsidRPr="00621A3F" w:rsidRDefault="00621A3F" w:rsidP="00621A3F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70C0"/>
        </w:rPr>
      </w:pPr>
      <w:bookmarkStart w:id="0" w:name="_GoBack"/>
      <w:r w:rsidRPr="00621A3F">
        <w:rPr>
          <w:rFonts w:ascii="Times New Roman" w:hAnsi="Times New Roman"/>
          <w:b/>
          <w:color w:val="0070C0"/>
        </w:rPr>
        <w:t xml:space="preserve">KẾ HOẠCH </w:t>
      </w:r>
    </w:p>
    <w:p w14:paraId="424B1732" w14:textId="77777777" w:rsidR="00621A3F" w:rsidRPr="00621A3F" w:rsidRDefault="00621A3F" w:rsidP="00621A3F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</w:rPr>
        <w:t>Tổ chức khóa đào tạo kỹ thuật chuyên môn</w:t>
      </w:r>
    </w:p>
    <w:p w14:paraId="55C5BEEA" w14:textId="77777777" w:rsidR="00621A3F" w:rsidRPr="00621A3F" w:rsidRDefault="00621A3F" w:rsidP="00621A3F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</w:rPr>
        <w:t>“</w:t>
      </w:r>
      <w:r w:rsidRPr="00621A3F">
        <w:rPr>
          <w:rFonts w:ascii="Times New Roman" w:hAnsi="Times New Roman"/>
          <w:b/>
          <w:color w:val="0070C0"/>
          <w:spacing w:val="-10"/>
          <w:sz w:val="26"/>
          <w:szCs w:val="26"/>
        </w:rPr>
        <w:t>Tuyển chọn người nhận thận. Đánh giá các yếu tố miễn dịch của người nhận thận – K8</w:t>
      </w:r>
      <w:bookmarkEnd w:id="0"/>
      <w:r w:rsidRPr="00621A3F">
        <w:rPr>
          <w:rFonts w:ascii="Times New Roman" w:hAnsi="Times New Roman"/>
          <w:b/>
          <w:color w:val="0070C0"/>
          <w:spacing w:val="-10"/>
          <w:sz w:val="26"/>
          <w:szCs w:val="26"/>
        </w:rPr>
        <w:t>”</w:t>
      </w:r>
    </w:p>
    <w:p w14:paraId="1E3A0A7A" w14:textId="77777777" w:rsidR="00621A3F" w:rsidRPr="00621A3F" w:rsidRDefault="00621A3F" w:rsidP="00621A3F">
      <w:pPr>
        <w:pStyle w:val="ListParagraph"/>
        <w:numPr>
          <w:ilvl w:val="0"/>
          <w:numId w:val="1"/>
        </w:numPr>
        <w:spacing w:before="240" w:after="0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621A3F">
        <w:rPr>
          <w:rFonts w:ascii="Times New Roman" w:hAnsi="Times New Roman"/>
          <w:color w:val="0070C0"/>
          <w:sz w:val="26"/>
          <w:szCs w:val="26"/>
        </w:rPr>
        <w:t>21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24 - 20/12/2024</w:t>
      </w:r>
    </w:p>
    <w:p w14:paraId="33B09A47" w14:textId="77777777" w:rsidR="00621A3F" w:rsidRPr="00621A3F" w:rsidRDefault="00621A3F" w:rsidP="00621A3F">
      <w:pPr>
        <w:pStyle w:val="ListParagraph"/>
        <w:numPr>
          <w:ilvl w:val="0"/>
          <w:numId w:val="1"/>
        </w:numPr>
        <w:spacing w:before="240"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191B52DD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14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621A3F">
        <w:rPr>
          <w:rFonts w:ascii="Times New Roman" w:hAnsi="Times New Roman"/>
          <w:color w:val="0070C0"/>
          <w:sz w:val="26"/>
          <w:szCs w:val="26"/>
        </w:rPr>
        <w:t>00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21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</w:t>
      </w:r>
    </w:p>
    <w:p w14:paraId="48469D2F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621A3F">
        <w:rPr>
          <w:rFonts w:ascii="Times New Roman" w:hAnsi="Times New Roman"/>
          <w:color w:val="0070C0"/>
          <w:sz w:val="26"/>
          <w:szCs w:val="26"/>
        </w:rPr>
        <w:t>Giảng đường – Trung tâm Đào tạo và Chỉ đạo tuyến</w:t>
      </w:r>
    </w:p>
    <w:p w14:paraId="5808F70E" w14:textId="77777777" w:rsidR="00621A3F" w:rsidRPr="00621A3F" w:rsidRDefault="00621A3F" w:rsidP="00621A3F">
      <w:pPr>
        <w:pStyle w:val="ListParagraph"/>
        <w:numPr>
          <w:ilvl w:val="0"/>
          <w:numId w:val="1"/>
        </w:numPr>
        <w:spacing w:before="240"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6AFAABE6" w14:textId="77777777" w:rsidR="00621A3F" w:rsidRPr="00621A3F" w:rsidRDefault="00621A3F" w:rsidP="00621A3F">
      <w:pPr>
        <w:pStyle w:val="ListParagraph"/>
        <w:numPr>
          <w:ilvl w:val="1"/>
          <w:numId w:val="1"/>
        </w:numPr>
        <w:spacing w:before="240"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621A3F">
        <w:rPr>
          <w:rFonts w:ascii="Times New Roman" w:hAnsi="Times New Roman"/>
          <w:b/>
          <w:color w:val="0070C0"/>
          <w:sz w:val="26"/>
          <w:szCs w:val="26"/>
        </w:rPr>
        <w:t xml:space="preserve"> (44 tiết)</w:t>
      </w:r>
    </w:p>
    <w:p w14:paraId="2DA19243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Từ ngày 22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 đến sáng ngày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 </w:t>
      </w:r>
      <w:r w:rsidRPr="00621A3F">
        <w:rPr>
          <w:rFonts w:ascii="Times New Roman" w:hAnsi="Times New Roman"/>
          <w:color w:val="0070C0"/>
          <w:sz w:val="26"/>
          <w:szCs w:val="26"/>
        </w:rPr>
        <w:t>29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</w:t>
      </w:r>
    </w:p>
    <w:p w14:paraId="2A74E9FC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621A3F">
        <w:rPr>
          <w:rFonts w:ascii="Times New Roman" w:hAnsi="Times New Roman"/>
          <w:color w:val="0070C0"/>
          <w:sz w:val="26"/>
          <w:szCs w:val="26"/>
        </w:rPr>
        <w:t>Giảng đường - Trung tâm Đào tạo và hỉ đạo tuyến.</w:t>
      </w:r>
    </w:p>
    <w:p w14:paraId="624133A0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7A665B1C" w14:textId="77777777" w:rsidR="00621A3F" w:rsidRPr="00621A3F" w:rsidRDefault="00621A3F" w:rsidP="00621A3F">
      <w:pPr>
        <w:pStyle w:val="ListParagraph"/>
        <w:numPr>
          <w:ilvl w:val="1"/>
          <w:numId w:val="1"/>
        </w:numPr>
        <w:spacing w:before="240"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621A3F">
        <w:rPr>
          <w:rFonts w:ascii="Times New Roman" w:hAnsi="Times New Roman"/>
          <w:b/>
          <w:color w:val="0070C0"/>
          <w:sz w:val="26"/>
          <w:szCs w:val="26"/>
        </w:rPr>
        <w:t>: (268 tiết)</w:t>
      </w:r>
    </w:p>
    <w:p w14:paraId="43C24725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Từ chiều ngày 29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 đến ngày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 </w:t>
      </w:r>
      <w:r w:rsidRPr="00621A3F">
        <w:rPr>
          <w:rFonts w:ascii="Times New Roman" w:hAnsi="Times New Roman"/>
          <w:color w:val="0070C0"/>
          <w:sz w:val="26"/>
          <w:szCs w:val="26"/>
        </w:rPr>
        <w:t>19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12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 (Trừ giải đáp thắc mắc, ôn thi, thi…)</w:t>
      </w:r>
    </w:p>
    <w:p w14:paraId="0F302798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621A3F">
        <w:rPr>
          <w:rFonts w:ascii="Times New Roman" w:hAnsi="Times New Roman"/>
          <w:color w:val="0070C0"/>
          <w:sz w:val="26"/>
          <w:szCs w:val="26"/>
        </w:rPr>
        <w:t>Khoa Thận lọc máu</w:t>
      </w:r>
    </w:p>
    <w:p w14:paraId="456B9AD4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4C1FA216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pacing w:val="4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pacing w:val="4"/>
          <w:sz w:val="26"/>
          <w:szCs w:val="26"/>
        </w:rPr>
        <w:t>Thời gian ngoài lịch, học viên tự học thực hành lâm sàng đảm bảo đủ số tiết học theo quy định.</w:t>
      </w:r>
    </w:p>
    <w:p w14:paraId="749A157C" w14:textId="77777777" w:rsidR="00621A3F" w:rsidRPr="00621A3F" w:rsidRDefault="00621A3F" w:rsidP="00621A3F">
      <w:pPr>
        <w:pStyle w:val="ListParagraph"/>
        <w:numPr>
          <w:ilvl w:val="0"/>
          <w:numId w:val="1"/>
        </w:numPr>
        <w:spacing w:before="240"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621A3F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56371AAD" w14:textId="77777777" w:rsidR="00621A3F" w:rsidRPr="00621A3F" w:rsidRDefault="00621A3F" w:rsidP="00621A3F">
      <w:pPr>
        <w:pStyle w:val="ListParagraph"/>
        <w:numPr>
          <w:ilvl w:val="1"/>
          <w:numId w:val="1"/>
        </w:numPr>
        <w:spacing w:before="240" w:after="0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1B073697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16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621A3F">
        <w:rPr>
          <w:rFonts w:ascii="Times New Roman" w:hAnsi="Times New Roman"/>
          <w:color w:val="0070C0"/>
          <w:sz w:val="26"/>
          <w:szCs w:val="26"/>
        </w:rPr>
        <w:t>00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621A3F">
        <w:rPr>
          <w:rFonts w:ascii="Times New Roman" w:hAnsi="Times New Roman"/>
          <w:color w:val="0070C0"/>
          <w:sz w:val="26"/>
          <w:szCs w:val="26"/>
        </w:rPr>
        <w:t>21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</w:t>
      </w:r>
    </w:p>
    <w:p w14:paraId="7EC60D3A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621A3F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0EF66A20" w14:textId="77777777" w:rsidR="00621A3F" w:rsidRPr="00621A3F" w:rsidRDefault="00621A3F" w:rsidP="00621A3F">
      <w:pPr>
        <w:pStyle w:val="ListParagraph"/>
        <w:numPr>
          <w:ilvl w:val="1"/>
          <w:numId w:val="1"/>
        </w:numPr>
        <w:spacing w:before="240" w:after="0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1E521170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17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621A3F">
        <w:rPr>
          <w:rFonts w:ascii="Times New Roman" w:hAnsi="Times New Roman"/>
          <w:color w:val="0070C0"/>
          <w:sz w:val="26"/>
          <w:szCs w:val="26"/>
        </w:rPr>
        <w:t>00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10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12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</w:t>
      </w:r>
    </w:p>
    <w:p w14:paraId="4D73B7EC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621A3F">
        <w:rPr>
          <w:rFonts w:ascii="Times New Roman" w:hAnsi="Times New Roman"/>
          <w:color w:val="0070C0"/>
          <w:sz w:val="26"/>
          <w:szCs w:val="26"/>
        </w:rPr>
        <w:t>Phòng giao ban Khoa Thận lọc máu</w:t>
      </w:r>
    </w:p>
    <w:p w14:paraId="6B63C873" w14:textId="77777777" w:rsidR="00621A3F" w:rsidRPr="00621A3F" w:rsidRDefault="00621A3F" w:rsidP="00621A3F">
      <w:pPr>
        <w:pStyle w:val="ListParagraph"/>
        <w:numPr>
          <w:ilvl w:val="1"/>
          <w:numId w:val="1"/>
        </w:numPr>
        <w:spacing w:before="240" w:after="0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6E0DDD4F" w14:textId="77777777" w:rsidR="00621A3F" w:rsidRPr="00621A3F" w:rsidRDefault="00621A3F" w:rsidP="00621A3F">
      <w:pPr>
        <w:pStyle w:val="ListParagraph"/>
        <w:numPr>
          <w:ilvl w:val="2"/>
          <w:numId w:val="4"/>
        </w:numPr>
        <w:spacing w:before="240" w:after="0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24F01184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N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13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12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</w:t>
      </w:r>
    </w:p>
    <w:p w14:paraId="28DCCB7F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621A3F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3977991C" w14:textId="77777777" w:rsidR="00621A3F" w:rsidRPr="00621A3F" w:rsidRDefault="00621A3F" w:rsidP="00621A3F">
      <w:pPr>
        <w:pStyle w:val="ListParagraph"/>
        <w:numPr>
          <w:ilvl w:val="2"/>
          <w:numId w:val="5"/>
        </w:numPr>
        <w:spacing w:before="240" w:after="0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3C399612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ừ ngà</w:t>
      </w:r>
      <w:r w:rsidRPr="00621A3F">
        <w:rPr>
          <w:rFonts w:ascii="Times New Roman" w:hAnsi="Times New Roman"/>
          <w:color w:val="0070C0"/>
          <w:sz w:val="26"/>
          <w:szCs w:val="26"/>
        </w:rPr>
        <w:t>y 16/12/2024 đến ngày 19/12/2024</w:t>
      </w:r>
    </w:p>
    <w:p w14:paraId="083F14A6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before="240"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Khoa Thận lọc máu</w:t>
      </w:r>
    </w:p>
    <w:p w14:paraId="7707CB30" w14:textId="77777777" w:rsidR="00621A3F" w:rsidRPr="00621A3F" w:rsidRDefault="00621A3F" w:rsidP="00621A3F">
      <w:pPr>
        <w:pStyle w:val="ListParagraph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010AFB0F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621A3F">
        <w:rPr>
          <w:rFonts w:ascii="Times New Roman" w:hAnsi="Times New Roman"/>
          <w:color w:val="0070C0"/>
          <w:sz w:val="26"/>
          <w:szCs w:val="26"/>
        </w:rPr>
        <w:t>14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621A3F">
        <w:rPr>
          <w:rFonts w:ascii="Times New Roman" w:hAnsi="Times New Roman"/>
          <w:color w:val="0070C0"/>
          <w:sz w:val="26"/>
          <w:szCs w:val="26"/>
        </w:rPr>
        <w:t>00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20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621A3F">
        <w:rPr>
          <w:rFonts w:ascii="Times New Roman" w:hAnsi="Times New Roman"/>
          <w:color w:val="0070C0"/>
          <w:sz w:val="26"/>
          <w:szCs w:val="26"/>
        </w:rPr>
        <w:t>12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621A3F">
        <w:rPr>
          <w:rFonts w:ascii="Times New Roman" w:hAnsi="Times New Roman"/>
          <w:color w:val="0070C0"/>
          <w:sz w:val="26"/>
          <w:szCs w:val="26"/>
        </w:rPr>
        <w:t>24</w:t>
      </w:r>
    </w:p>
    <w:p w14:paraId="1D4E236D" w14:textId="77777777" w:rsidR="00621A3F" w:rsidRPr="00621A3F" w:rsidRDefault="00621A3F" w:rsidP="00621A3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621A3F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621A3F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p w14:paraId="6A06F545" w14:textId="79A699E9" w:rsidR="00BE36AA" w:rsidRPr="00BE36AA" w:rsidRDefault="00BE36AA" w:rsidP="00621A3F">
      <w:pPr>
        <w:spacing w:after="0" w:line="360" w:lineRule="auto"/>
        <w:jc w:val="center"/>
        <w:outlineLvl w:val="0"/>
        <w:rPr>
          <w:rFonts w:ascii="Times New Roman" w:hAnsi="Times New Roman"/>
          <w:color w:val="0070C0"/>
          <w:sz w:val="26"/>
          <w:szCs w:val="26"/>
        </w:rPr>
      </w:pPr>
    </w:p>
    <w:p w14:paraId="606A50FD" w14:textId="77777777" w:rsidR="004B69B5" w:rsidRPr="00BE36AA" w:rsidRDefault="004B69B5" w:rsidP="004B69B5">
      <w:pPr>
        <w:pStyle w:val="ListParagraph"/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</w:p>
    <w:p w14:paraId="0664DF33" w14:textId="77777777" w:rsidR="00374613" w:rsidRPr="00736B7C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2E74B5" w:themeColor="accent1" w:themeShade="BF"/>
          <w:sz w:val="28"/>
          <w:szCs w:val="28"/>
        </w:rPr>
      </w:pPr>
    </w:p>
    <w:sectPr w:rsidR="00374613" w:rsidRPr="00736B7C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A2E33" w14:textId="77777777" w:rsidR="00E45CD8" w:rsidRDefault="00E45CD8" w:rsidP="00004441">
      <w:pPr>
        <w:spacing w:after="0" w:line="240" w:lineRule="auto"/>
      </w:pPr>
      <w:r>
        <w:separator/>
      </w:r>
    </w:p>
  </w:endnote>
  <w:endnote w:type="continuationSeparator" w:id="0">
    <w:p w14:paraId="1FC38232" w14:textId="77777777" w:rsidR="00E45CD8" w:rsidRDefault="00E45CD8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D5B68" w14:textId="77777777" w:rsidR="00E45CD8" w:rsidRDefault="00E45CD8" w:rsidP="00004441">
      <w:pPr>
        <w:spacing w:after="0" w:line="240" w:lineRule="auto"/>
      </w:pPr>
      <w:r>
        <w:separator/>
      </w:r>
    </w:p>
  </w:footnote>
  <w:footnote w:type="continuationSeparator" w:id="0">
    <w:p w14:paraId="43FFD1EB" w14:textId="77777777" w:rsidR="00E45CD8" w:rsidRDefault="00E45CD8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7A5E"/>
    <w:multiLevelType w:val="multilevel"/>
    <w:tmpl w:val="6E34574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bullet"/>
      <w:lvlText w:val="-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E4CCF"/>
    <w:multiLevelType w:val="multilevel"/>
    <w:tmpl w:val="C384193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3452697"/>
    <w:multiLevelType w:val="multilevel"/>
    <w:tmpl w:val="C384193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C5E82"/>
    <w:multiLevelType w:val="multilevel"/>
    <w:tmpl w:val="CA0002A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537062C"/>
    <w:multiLevelType w:val="multilevel"/>
    <w:tmpl w:val="F8AC624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301B3"/>
    <w:rsid w:val="00144F24"/>
    <w:rsid w:val="001609A9"/>
    <w:rsid w:val="00186F90"/>
    <w:rsid w:val="001A69E9"/>
    <w:rsid w:val="002056E1"/>
    <w:rsid w:val="0022710D"/>
    <w:rsid w:val="00243B40"/>
    <w:rsid w:val="002A03A3"/>
    <w:rsid w:val="002E4BD4"/>
    <w:rsid w:val="00322103"/>
    <w:rsid w:val="00345941"/>
    <w:rsid w:val="003740C0"/>
    <w:rsid w:val="00374613"/>
    <w:rsid w:val="00450D84"/>
    <w:rsid w:val="00474D63"/>
    <w:rsid w:val="004B69B5"/>
    <w:rsid w:val="004C7E5C"/>
    <w:rsid w:val="00552D52"/>
    <w:rsid w:val="005D3641"/>
    <w:rsid w:val="0060459E"/>
    <w:rsid w:val="00621A3F"/>
    <w:rsid w:val="006C51C9"/>
    <w:rsid w:val="00736B7C"/>
    <w:rsid w:val="007D6629"/>
    <w:rsid w:val="00826F36"/>
    <w:rsid w:val="00870D74"/>
    <w:rsid w:val="008E2F21"/>
    <w:rsid w:val="0091213D"/>
    <w:rsid w:val="00954CFA"/>
    <w:rsid w:val="00967CD9"/>
    <w:rsid w:val="009B344F"/>
    <w:rsid w:val="009E475C"/>
    <w:rsid w:val="00AB5EBC"/>
    <w:rsid w:val="00AD2105"/>
    <w:rsid w:val="00AE7B17"/>
    <w:rsid w:val="00AF2AB8"/>
    <w:rsid w:val="00B65F3C"/>
    <w:rsid w:val="00BC6404"/>
    <w:rsid w:val="00BE36AA"/>
    <w:rsid w:val="00C02C46"/>
    <w:rsid w:val="00C060A1"/>
    <w:rsid w:val="00C35ACD"/>
    <w:rsid w:val="00C36898"/>
    <w:rsid w:val="00C4215E"/>
    <w:rsid w:val="00C466C7"/>
    <w:rsid w:val="00C6253F"/>
    <w:rsid w:val="00CF35F0"/>
    <w:rsid w:val="00D42DF1"/>
    <w:rsid w:val="00E45CD8"/>
    <w:rsid w:val="00E623C6"/>
    <w:rsid w:val="00ED58ED"/>
    <w:rsid w:val="00F61341"/>
    <w:rsid w:val="00F634E5"/>
    <w:rsid w:val="00F8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18</cp:revision>
  <cp:lastPrinted>2021-02-22T03:14:00Z</cp:lastPrinted>
  <dcterms:created xsi:type="dcterms:W3CDTF">2021-02-22T03:09:00Z</dcterms:created>
  <dcterms:modified xsi:type="dcterms:W3CDTF">2024-10-24T02:44:00Z</dcterms:modified>
</cp:coreProperties>
</file>